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F8FA6EE" w:rsidR="00864CB0" w:rsidRDefault="00864CB0" w:rsidP="00C265B0">
      <w:pPr>
        <w:spacing w:after="120"/>
        <w:ind w:left="5103"/>
        <w:jc w:val="center"/>
        <w:rPr>
          <w:sz w:val="28"/>
          <w:szCs w:val="28"/>
        </w:rPr>
      </w:pPr>
      <w:r w:rsidRPr="00C265B0">
        <w:rPr>
          <w:sz w:val="28"/>
          <w:szCs w:val="28"/>
        </w:rPr>
        <w:t>ПРИЛОЖЕНИЕ</w:t>
      </w:r>
      <w:r w:rsidR="005E7678" w:rsidRPr="00C265B0">
        <w:rPr>
          <w:sz w:val="28"/>
          <w:szCs w:val="28"/>
        </w:rPr>
        <w:t xml:space="preserve"> 1</w:t>
      </w:r>
    </w:p>
    <w:p w14:paraId="0A8310A6" w14:textId="7D119D2F" w:rsidR="00C46882" w:rsidRPr="00C265B0" w:rsidRDefault="00C46882" w:rsidP="00C46882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02336C8C" w:rsidR="00864CB0" w:rsidRPr="00C265B0" w:rsidRDefault="00864CB0" w:rsidP="00C46882">
      <w:pPr>
        <w:ind w:left="5103"/>
        <w:jc w:val="center"/>
        <w:rPr>
          <w:sz w:val="28"/>
          <w:szCs w:val="28"/>
        </w:rPr>
      </w:pPr>
      <w:r w:rsidRPr="00C265B0">
        <w:rPr>
          <w:sz w:val="28"/>
          <w:szCs w:val="28"/>
        </w:rPr>
        <w:t>постановлени</w:t>
      </w:r>
      <w:r w:rsidR="00C265B0" w:rsidRPr="00C265B0">
        <w:rPr>
          <w:sz w:val="28"/>
          <w:szCs w:val="28"/>
        </w:rPr>
        <w:t>ем</w:t>
      </w:r>
      <w:r w:rsidR="001632D5" w:rsidRPr="00C265B0">
        <w:rPr>
          <w:sz w:val="28"/>
          <w:szCs w:val="28"/>
        </w:rPr>
        <w:t xml:space="preserve"> администрации</w:t>
      </w:r>
    </w:p>
    <w:p w14:paraId="07195417" w14:textId="77777777" w:rsidR="00864CB0" w:rsidRPr="00C265B0" w:rsidRDefault="00864CB0" w:rsidP="00C46882">
      <w:pPr>
        <w:ind w:left="5103"/>
        <w:jc w:val="center"/>
        <w:rPr>
          <w:sz w:val="28"/>
          <w:szCs w:val="28"/>
        </w:rPr>
      </w:pPr>
      <w:r w:rsidRPr="00C265B0">
        <w:rPr>
          <w:sz w:val="28"/>
          <w:szCs w:val="28"/>
        </w:rPr>
        <w:t>муниципального образования</w:t>
      </w:r>
    </w:p>
    <w:p w14:paraId="510B3D9B" w14:textId="77777777" w:rsidR="00C265B0" w:rsidRPr="00C265B0" w:rsidRDefault="001632D5" w:rsidP="00C46882">
      <w:pPr>
        <w:ind w:left="5103"/>
        <w:jc w:val="center"/>
        <w:rPr>
          <w:sz w:val="28"/>
          <w:szCs w:val="28"/>
        </w:rPr>
      </w:pPr>
      <w:r w:rsidRPr="00C265B0">
        <w:rPr>
          <w:sz w:val="28"/>
          <w:szCs w:val="28"/>
        </w:rPr>
        <w:t>Ногликский муниципальный округ</w:t>
      </w:r>
    </w:p>
    <w:p w14:paraId="71BBBB23" w14:textId="37474E75" w:rsidR="00864CB0" w:rsidRPr="00C265B0" w:rsidRDefault="001632D5" w:rsidP="00C46882">
      <w:pPr>
        <w:ind w:left="5103"/>
        <w:jc w:val="center"/>
        <w:rPr>
          <w:sz w:val="28"/>
          <w:szCs w:val="28"/>
        </w:rPr>
      </w:pPr>
      <w:r w:rsidRPr="00C265B0">
        <w:rPr>
          <w:sz w:val="28"/>
          <w:szCs w:val="28"/>
        </w:rPr>
        <w:t>Сахалинской области</w:t>
      </w:r>
    </w:p>
    <w:p w14:paraId="0F03B2EF" w14:textId="14EDD816" w:rsidR="00864CB0" w:rsidRPr="00C265B0" w:rsidRDefault="00864CB0" w:rsidP="00C46882">
      <w:pPr>
        <w:ind w:left="5103" w:right="-46"/>
        <w:jc w:val="center"/>
        <w:rPr>
          <w:sz w:val="28"/>
          <w:szCs w:val="28"/>
        </w:rPr>
      </w:pPr>
      <w:bookmarkStart w:id="0" w:name="_GoBack"/>
      <w:r w:rsidRPr="00C265B0">
        <w:rPr>
          <w:sz w:val="28"/>
          <w:szCs w:val="28"/>
        </w:rPr>
        <w:t xml:space="preserve">от </w:t>
      </w:r>
      <w:r w:rsidR="00702728">
        <w:rPr>
          <w:sz w:val="28"/>
          <w:szCs w:val="28"/>
        </w:rPr>
        <w:t>24 декабря 2025 года</w:t>
      </w:r>
      <w:r w:rsidRPr="00C265B0">
        <w:rPr>
          <w:sz w:val="28"/>
          <w:szCs w:val="28"/>
        </w:rPr>
        <w:t xml:space="preserve"> № </w:t>
      </w:r>
      <w:r w:rsidR="00702728">
        <w:rPr>
          <w:sz w:val="28"/>
          <w:szCs w:val="28"/>
        </w:rPr>
        <w:t>952</w:t>
      </w:r>
      <w:bookmarkEnd w:id="0"/>
    </w:p>
    <w:p w14:paraId="4F26E919" w14:textId="77777777" w:rsidR="00864CB0" w:rsidRPr="00C265B0" w:rsidRDefault="00864CB0" w:rsidP="00C46882">
      <w:pPr>
        <w:spacing w:after="120"/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C265B0" w:rsidRDefault="00864CB0" w:rsidP="00C265B0">
      <w:pPr>
        <w:ind w:left="1134" w:right="1134"/>
        <w:jc w:val="center"/>
        <w:rPr>
          <w:bCs/>
          <w:sz w:val="28"/>
          <w:szCs w:val="28"/>
        </w:rPr>
      </w:pPr>
    </w:p>
    <w:p w14:paraId="1AFEEC6A" w14:textId="1CFFB9EB" w:rsidR="00B865AF" w:rsidRPr="00C265B0" w:rsidRDefault="00C265B0" w:rsidP="00C265B0">
      <w:pPr>
        <w:jc w:val="center"/>
        <w:rPr>
          <w:bCs/>
          <w:sz w:val="28"/>
          <w:szCs w:val="28"/>
        </w:rPr>
      </w:pPr>
      <w:r w:rsidRPr="00C265B0">
        <w:rPr>
          <w:bCs/>
          <w:sz w:val="28"/>
          <w:szCs w:val="28"/>
        </w:rPr>
        <w:t>СОСТАВ</w:t>
      </w:r>
    </w:p>
    <w:p w14:paraId="07772C5B" w14:textId="77777777" w:rsidR="00C265B0" w:rsidRDefault="00ED0673" w:rsidP="00C265B0">
      <w:pPr>
        <w:jc w:val="center"/>
        <w:rPr>
          <w:bCs/>
          <w:sz w:val="28"/>
          <w:szCs w:val="28"/>
        </w:rPr>
      </w:pPr>
      <w:r w:rsidRPr="00C265B0">
        <w:rPr>
          <w:bCs/>
          <w:sz w:val="28"/>
          <w:szCs w:val="28"/>
        </w:rPr>
        <w:t>рабочей группы</w:t>
      </w:r>
      <w:r w:rsidR="00C265B0">
        <w:rPr>
          <w:bCs/>
          <w:sz w:val="28"/>
          <w:szCs w:val="28"/>
        </w:rPr>
        <w:t xml:space="preserve"> муниципального образования</w:t>
      </w:r>
    </w:p>
    <w:p w14:paraId="4FCB490F" w14:textId="77777777" w:rsidR="00C265B0" w:rsidRDefault="00ED0673" w:rsidP="009333A4">
      <w:pPr>
        <w:ind w:right="-2"/>
        <w:jc w:val="center"/>
        <w:rPr>
          <w:bCs/>
          <w:sz w:val="28"/>
          <w:szCs w:val="28"/>
        </w:rPr>
      </w:pPr>
      <w:r w:rsidRPr="00C265B0">
        <w:rPr>
          <w:bCs/>
          <w:sz w:val="28"/>
          <w:szCs w:val="28"/>
        </w:rPr>
        <w:t>Ногликский муниципальный округ Сахалинской области по выработке предложений и рекомендаций по определению границ территорий, прилегающих к некоторым орга</w:t>
      </w:r>
      <w:r w:rsidR="00C265B0">
        <w:rPr>
          <w:bCs/>
          <w:sz w:val="28"/>
          <w:szCs w:val="28"/>
        </w:rPr>
        <w:t>низациям и объектам, на которых</w:t>
      </w:r>
    </w:p>
    <w:p w14:paraId="6F95148A" w14:textId="77777777" w:rsidR="00C265B0" w:rsidRDefault="00ED0673" w:rsidP="009333A4">
      <w:pPr>
        <w:ind w:right="-2"/>
        <w:jc w:val="center"/>
        <w:rPr>
          <w:bCs/>
          <w:sz w:val="28"/>
          <w:szCs w:val="28"/>
        </w:rPr>
      </w:pPr>
      <w:r w:rsidRPr="00C265B0">
        <w:rPr>
          <w:bCs/>
          <w:sz w:val="28"/>
          <w:szCs w:val="28"/>
        </w:rPr>
        <w:t>не допускается розничная продажа алкогольной продукции и розничная продажа алкогольной</w:t>
      </w:r>
      <w:r w:rsidR="00C265B0">
        <w:rPr>
          <w:bCs/>
          <w:sz w:val="28"/>
          <w:szCs w:val="28"/>
        </w:rPr>
        <w:t xml:space="preserve"> продукции при реализации услуг</w:t>
      </w:r>
    </w:p>
    <w:p w14:paraId="65066A07" w14:textId="4541EB71" w:rsidR="009F7ED1" w:rsidRPr="00C265B0" w:rsidRDefault="00ED0673" w:rsidP="00C265B0">
      <w:pPr>
        <w:jc w:val="center"/>
        <w:rPr>
          <w:bCs/>
          <w:sz w:val="28"/>
          <w:szCs w:val="28"/>
        </w:rPr>
      </w:pPr>
      <w:r w:rsidRPr="00C265B0">
        <w:rPr>
          <w:bCs/>
          <w:sz w:val="28"/>
          <w:szCs w:val="28"/>
        </w:rPr>
        <w:t>общественного питания на территории муниципального образования Ногликский муниципальный округ Сахалинской области</w:t>
      </w:r>
    </w:p>
    <w:p w14:paraId="322EB536" w14:textId="77777777" w:rsidR="00ED0673" w:rsidRPr="00C265B0" w:rsidRDefault="00ED0673" w:rsidP="00C265B0">
      <w:pPr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52"/>
        <w:gridCol w:w="5779"/>
        <w:gridCol w:w="6"/>
      </w:tblGrid>
      <w:tr w:rsidR="009333A4" w:rsidRPr="00C265B0" w14:paraId="4E9FA70C" w14:textId="77777777" w:rsidTr="00EF39B1">
        <w:tc>
          <w:tcPr>
            <w:tcW w:w="3402" w:type="dxa"/>
          </w:tcPr>
          <w:p w14:paraId="56C09D56" w14:textId="42F28535" w:rsidR="009333A4" w:rsidRDefault="00EF39B1" w:rsidP="009333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9333A4">
              <w:rPr>
                <w:sz w:val="28"/>
                <w:szCs w:val="28"/>
              </w:rPr>
              <w:t>уководитель рабочей группы</w:t>
            </w:r>
          </w:p>
        </w:tc>
        <w:tc>
          <w:tcPr>
            <w:tcW w:w="452" w:type="dxa"/>
          </w:tcPr>
          <w:p w14:paraId="0D6CBD8C" w14:textId="78260266" w:rsidR="009333A4" w:rsidRPr="00C265B0" w:rsidRDefault="009333A4" w:rsidP="009333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gridSpan w:val="2"/>
          </w:tcPr>
          <w:p w14:paraId="1FB06F04" w14:textId="61585F80" w:rsidR="009333A4" w:rsidRPr="00C265B0" w:rsidRDefault="009333A4" w:rsidP="00EF39B1">
            <w:pPr>
              <w:jc w:val="both"/>
              <w:rPr>
                <w:sz w:val="28"/>
                <w:szCs w:val="28"/>
              </w:rPr>
            </w:pPr>
            <w:r w:rsidRPr="00C265B0">
              <w:rPr>
                <w:sz w:val="28"/>
                <w:szCs w:val="28"/>
              </w:rPr>
              <w:t>мэр муниципального образования Ногликский муниципальный округ Сахалинской области;</w:t>
            </w:r>
          </w:p>
        </w:tc>
      </w:tr>
      <w:tr w:rsidR="009333A4" w:rsidRPr="00C265B0" w14:paraId="46B90E83" w14:textId="77777777" w:rsidTr="00EF39B1">
        <w:tc>
          <w:tcPr>
            <w:tcW w:w="3402" w:type="dxa"/>
          </w:tcPr>
          <w:p w14:paraId="71B00342" w14:textId="31FB226F" w:rsidR="009333A4" w:rsidRPr="00C265B0" w:rsidRDefault="00EF39B1" w:rsidP="00EF3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C265B0">
              <w:rPr>
                <w:sz w:val="28"/>
                <w:szCs w:val="28"/>
              </w:rPr>
              <w:t>аместит</w:t>
            </w:r>
            <w:r>
              <w:rPr>
                <w:sz w:val="28"/>
                <w:szCs w:val="28"/>
              </w:rPr>
              <w:t>ель руководителя рабочей группы</w:t>
            </w:r>
          </w:p>
        </w:tc>
        <w:tc>
          <w:tcPr>
            <w:tcW w:w="452" w:type="dxa"/>
          </w:tcPr>
          <w:p w14:paraId="5DD852D8" w14:textId="4F407DC6" w:rsidR="009333A4" w:rsidRPr="00C265B0" w:rsidRDefault="009333A4" w:rsidP="00C265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gridSpan w:val="2"/>
          </w:tcPr>
          <w:p w14:paraId="4EEF205A" w14:textId="0A64B99F" w:rsidR="009333A4" w:rsidRPr="00C265B0" w:rsidRDefault="009333A4" w:rsidP="00EF39B1">
            <w:pPr>
              <w:jc w:val="both"/>
              <w:rPr>
                <w:sz w:val="28"/>
                <w:szCs w:val="28"/>
              </w:rPr>
            </w:pPr>
            <w:r w:rsidRPr="00C265B0">
              <w:rPr>
                <w:sz w:val="28"/>
                <w:szCs w:val="28"/>
              </w:rPr>
              <w:t>директор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области;</w:t>
            </w:r>
          </w:p>
        </w:tc>
      </w:tr>
      <w:tr w:rsidR="009333A4" w:rsidRPr="00C265B0" w14:paraId="7CFCB2F5" w14:textId="77777777" w:rsidTr="00EF39B1">
        <w:tc>
          <w:tcPr>
            <w:tcW w:w="3402" w:type="dxa"/>
          </w:tcPr>
          <w:p w14:paraId="54FBF296" w14:textId="40AB4E77" w:rsidR="009333A4" w:rsidRPr="00C265B0" w:rsidRDefault="00EF39B1" w:rsidP="009333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C265B0">
              <w:rPr>
                <w:sz w:val="28"/>
                <w:szCs w:val="28"/>
              </w:rPr>
              <w:t>екретарь рабочей группы</w:t>
            </w:r>
          </w:p>
        </w:tc>
        <w:tc>
          <w:tcPr>
            <w:tcW w:w="452" w:type="dxa"/>
          </w:tcPr>
          <w:p w14:paraId="7844EC37" w14:textId="391D11F4" w:rsidR="009333A4" w:rsidRPr="00C265B0" w:rsidRDefault="009333A4" w:rsidP="00C265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gridSpan w:val="2"/>
          </w:tcPr>
          <w:p w14:paraId="0726F7CA" w14:textId="73DDD9DD" w:rsidR="009333A4" w:rsidRPr="00C265B0" w:rsidRDefault="009333A4" w:rsidP="00EF39B1">
            <w:pPr>
              <w:jc w:val="both"/>
              <w:rPr>
                <w:sz w:val="28"/>
                <w:szCs w:val="28"/>
              </w:rPr>
            </w:pPr>
            <w:r w:rsidRPr="00C265B0">
              <w:rPr>
                <w:sz w:val="28"/>
                <w:szCs w:val="28"/>
              </w:rPr>
              <w:t>ведущий специалист-эксперт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области;</w:t>
            </w:r>
          </w:p>
        </w:tc>
      </w:tr>
      <w:tr w:rsidR="009333A4" w:rsidRPr="00C265B0" w14:paraId="132B77EC" w14:textId="77777777" w:rsidTr="00EF39B1">
        <w:trPr>
          <w:gridAfter w:val="1"/>
          <w:wAfter w:w="6" w:type="dxa"/>
        </w:trPr>
        <w:tc>
          <w:tcPr>
            <w:tcW w:w="9633" w:type="dxa"/>
            <w:gridSpan w:val="3"/>
          </w:tcPr>
          <w:p w14:paraId="43F46DF7" w14:textId="623E9A55" w:rsidR="009333A4" w:rsidRPr="00C265B0" w:rsidRDefault="009333A4" w:rsidP="009333A4">
            <w:pPr>
              <w:jc w:val="both"/>
              <w:rPr>
                <w:sz w:val="28"/>
                <w:szCs w:val="28"/>
              </w:rPr>
            </w:pPr>
            <w:r w:rsidRPr="00C265B0">
              <w:rPr>
                <w:sz w:val="28"/>
                <w:szCs w:val="28"/>
              </w:rPr>
              <w:t>Члены рабочей группы:</w:t>
            </w:r>
          </w:p>
        </w:tc>
      </w:tr>
      <w:tr w:rsidR="00EF39B1" w:rsidRPr="00C265B0" w14:paraId="0AFCDF69" w14:textId="77777777" w:rsidTr="00EF39B1">
        <w:trPr>
          <w:gridAfter w:val="1"/>
          <w:wAfter w:w="6" w:type="dxa"/>
        </w:trPr>
        <w:tc>
          <w:tcPr>
            <w:tcW w:w="9633" w:type="dxa"/>
            <w:gridSpan w:val="3"/>
          </w:tcPr>
          <w:p w14:paraId="40D6C97F" w14:textId="4A5FDC7D" w:rsidR="00EF39B1" w:rsidRPr="00C265B0" w:rsidRDefault="00EF39B1" w:rsidP="00EF3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265B0">
              <w:rPr>
                <w:sz w:val="28"/>
                <w:szCs w:val="28"/>
              </w:rPr>
              <w:t>вице-мэр муниципального образования Ногликский муниципальный округ Сахалинской области, или лицо, его замещающее;</w:t>
            </w:r>
          </w:p>
        </w:tc>
      </w:tr>
      <w:tr w:rsidR="00EF39B1" w:rsidRPr="00C265B0" w14:paraId="53F67650" w14:textId="77777777" w:rsidTr="00EF39B1">
        <w:trPr>
          <w:gridAfter w:val="1"/>
          <w:wAfter w:w="6" w:type="dxa"/>
        </w:trPr>
        <w:tc>
          <w:tcPr>
            <w:tcW w:w="9633" w:type="dxa"/>
            <w:gridSpan w:val="3"/>
          </w:tcPr>
          <w:p w14:paraId="7C7FF567" w14:textId="55BF80A2" w:rsidR="00EF39B1" w:rsidRPr="00C265B0" w:rsidRDefault="00EF39B1" w:rsidP="00EF3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265B0">
              <w:rPr>
                <w:sz w:val="28"/>
                <w:szCs w:val="28"/>
              </w:rPr>
              <w:t>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области, или лицо, его замещающее;</w:t>
            </w:r>
          </w:p>
        </w:tc>
      </w:tr>
      <w:tr w:rsidR="00EF39B1" w:rsidRPr="00C265B0" w14:paraId="1AC33BE9" w14:textId="77777777" w:rsidTr="00EF39B1">
        <w:trPr>
          <w:gridAfter w:val="1"/>
          <w:wAfter w:w="6" w:type="dxa"/>
        </w:trPr>
        <w:tc>
          <w:tcPr>
            <w:tcW w:w="9633" w:type="dxa"/>
            <w:gridSpan w:val="3"/>
          </w:tcPr>
          <w:p w14:paraId="3B893BAD" w14:textId="5A87F28B" w:rsidR="00EF39B1" w:rsidRPr="00C265B0" w:rsidRDefault="00EF39B1" w:rsidP="00EF3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265B0">
              <w:rPr>
                <w:sz w:val="28"/>
                <w:szCs w:val="28"/>
              </w:rPr>
              <w:t xml:space="preserve">начальник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Pr="00C265B0">
              <w:rPr>
                <w:sz w:val="28"/>
                <w:szCs w:val="28"/>
              </w:rPr>
              <w:lastRenderedPageBreak/>
              <w:t>Ногликский муниципальный округ Сахалинской области, или лицо, его замещающее;</w:t>
            </w:r>
          </w:p>
        </w:tc>
      </w:tr>
      <w:tr w:rsidR="00EF39B1" w:rsidRPr="00C265B0" w14:paraId="1070A2B4" w14:textId="77777777" w:rsidTr="00EF39B1">
        <w:trPr>
          <w:gridAfter w:val="1"/>
          <w:wAfter w:w="6" w:type="dxa"/>
        </w:trPr>
        <w:tc>
          <w:tcPr>
            <w:tcW w:w="9633" w:type="dxa"/>
            <w:gridSpan w:val="3"/>
          </w:tcPr>
          <w:p w14:paraId="74D45292" w14:textId="496DDC25" w:rsidR="00EF39B1" w:rsidRPr="00C265B0" w:rsidRDefault="00EF39B1" w:rsidP="00EF39B1">
            <w:pPr>
              <w:jc w:val="both"/>
              <w:rPr>
                <w:sz w:val="28"/>
                <w:szCs w:val="28"/>
              </w:rPr>
            </w:pPr>
            <w:r w:rsidRPr="00C265B0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265B0">
              <w:rPr>
                <w:sz w:val="28"/>
                <w:szCs w:val="28"/>
              </w:rPr>
              <w:t>начальник отдела образования департамента социальной политики администрации муниципального образования Ногликский муниципальный округ Сахалинской области, или лицо, его замещающее;</w:t>
            </w:r>
          </w:p>
        </w:tc>
      </w:tr>
      <w:tr w:rsidR="00EF39B1" w:rsidRPr="00C265B0" w14:paraId="06EAB2EB" w14:textId="77777777" w:rsidTr="00EF39B1">
        <w:trPr>
          <w:gridAfter w:val="1"/>
          <w:wAfter w:w="6" w:type="dxa"/>
        </w:trPr>
        <w:tc>
          <w:tcPr>
            <w:tcW w:w="9633" w:type="dxa"/>
            <w:gridSpan w:val="3"/>
          </w:tcPr>
          <w:p w14:paraId="5CA02650" w14:textId="60A6F708" w:rsidR="00EF39B1" w:rsidRPr="00C265B0" w:rsidRDefault="00EF39B1" w:rsidP="00EF3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265B0">
              <w:rPr>
                <w:sz w:val="28"/>
                <w:szCs w:val="28"/>
              </w:rPr>
              <w:t>начальник отдела культуры, спорта, молодежной и социальной политики, развития туризма и КМНС политики департамента социальной политики администрации муниципального образования Ногликский муниципальный округ Сахалинской области, или лицо, его замещающее;</w:t>
            </w:r>
          </w:p>
        </w:tc>
      </w:tr>
      <w:tr w:rsidR="00EF39B1" w:rsidRPr="00C265B0" w14:paraId="0453599B" w14:textId="77777777" w:rsidTr="00EF39B1">
        <w:trPr>
          <w:gridAfter w:val="1"/>
          <w:wAfter w:w="6" w:type="dxa"/>
        </w:trPr>
        <w:tc>
          <w:tcPr>
            <w:tcW w:w="9633" w:type="dxa"/>
            <w:gridSpan w:val="3"/>
          </w:tcPr>
          <w:p w14:paraId="7606F78A" w14:textId="3BB6BCE0" w:rsidR="00EF39B1" w:rsidRPr="00C265B0" w:rsidRDefault="00EF39B1" w:rsidP="00EF3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265B0">
              <w:rPr>
                <w:sz w:val="28"/>
                <w:szCs w:val="28"/>
              </w:rPr>
              <w:t>председатель Комитета по управлению муниципальным имуществом муниципального образования Ногликский муниципальный округ Сахалинской области, или лицо, его замещающее;</w:t>
            </w:r>
          </w:p>
        </w:tc>
      </w:tr>
      <w:tr w:rsidR="00EF39B1" w:rsidRPr="00C265B0" w14:paraId="6F262AE2" w14:textId="77777777" w:rsidTr="00EF39B1">
        <w:trPr>
          <w:gridAfter w:val="1"/>
          <w:wAfter w:w="6" w:type="dxa"/>
        </w:trPr>
        <w:tc>
          <w:tcPr>
            <w:tcW w:w="9633" w:type="dxa"/>
            <w:gridSpan w:val="3"/>
          </w:tcPr>
          <w:p w14:paraId="700E497D" w14:textId="4D193657" w:rsidR="00EF39B1" w:rsidRPr="00C265B0" w:rsidRDefault="00EF39B1" w:rsidP="00EF39B1">
            <w:pPr>
              <w:jc w:val="both"/>
              <w:rPr>
                <w:sz w:val="28"/>
                <w:szCs w:val="28"/>
              </w:rPr>
            </w:pPr>
            <w:r w:rsidRPr="00C265B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265B0">
              <w:rPr>
                <w:sz w:val="28"/>
                <w:szCs w:val="28"/>
              </w:rPr>
              <w:t xml:space="preserve">представитель учреждения здравоохранения (ГБУЗ </w:t>
            </w:r>
            <w:r w:rsidR="004849FF">
              <w:rPr>
                <w:sz w:val="28"/>
                <w:szCs w:val="28"/>
              </w:rPr>
              <w:t>«</w:t>
            </w:r>
            <w:r w:rsidRPr="00C265B0">
              <w:rPr>
                <w:sz w:val="28"/>
                <w:szCs w:val="28"/>
              </w:rPr>
              <w:t>Ногликская ЦРБ</w:t>
            </w:r>
            <w:r w:rsidR="004849FF">
              <w:rPr>
                <w:sz w:val="28"/>
                <w:szCs w:val="28"/>
              </w:rPr>
              <w:t>»</w:t>
            </w:r>
            <w:r w:rsidRPr="00C265B0">
              <w:rPr>
                <w:sz w:val="28"/>
                <w:szCs w:val="28"/>
              </w:rPr>
              <w:t>) (по согласованию);</w:t>
            </w:r>
          </w:p>
        </w:tc>
      </w:tr>
      <w:tr w:rsidR="00EF39B1" w:rsidRPr="00C265B0" w14:paraId="6E141CD6" w14:textId="77777777" w:rsidTr="00EF39B1">
        <w:trPr>
          <w:gridAfter w:val="1"/>
          <w:wAfter w:w="6" w:type="dxa"/>
        </w:trPr>
        <w:tc>
          <w:tcPr>
            <w:tcW w:w="9633" w:type="dxa"/>
            <w:gridSpan w:val="3"/>
          </w:tcPr>
          <w:p w14:paraId="358FF0C2" w14:textId="1A5CCFDE" w:rsidR="00EF39B1" w:rsidRPr="00C265B0" w:rsidRDefault="00EF39B1" w:rsidP="004849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265B0">
              <w:rPr>
                <w:sz w:val="28"/>
                <w:szCs w:val="28"/>
              </w:rPr>
              <w:t>представитель Собрания муниципального образования Ногликский муниципальный округ Сахалинской области (по согласованию);</w:t>
            </w:r>
          </w:p>
        </w:tc>
      </w:tr>
      <w:tr w:rsidR="00EF39B1" w:rsidRPr="00C265B0" w14:paraId="7450B200" w14:textId="77777777" w:rsidTr="00EF39B1">
        <w:trPr>
          <w:gridAfter w:val="1"/>
          <w:wAfter w:w="6" w:type="dxa"/>
        </w:trPr>
        <w:tc>
          <w:tcPr>
            <w:tcW w:w="9633" w:type="dxa"/>
            <w:gridSpan w:val="3"/>
          </w:tcPr>
          <w:p w14:paraId="3D6F5D07" w14:textId="3077651B" w:rsidR="00EF39B1" w:rsidRPr="00C265B0" w:rsidRDefault="00EF39B1" w:rsidP="00EF39B1">
            <w:pPr>
              <w:jc w:val="both"/>
              <w:rPr>
                <w:sz w:val="28"/>
                <w:szCs w:val="28"/>
              </w:rPr>
            </w:pPr>
            <w:r w:rsidRPr="00C265B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265B0">
              <w:rPr>
                <w:sz w:val="28"/>
                <w:szCs w:val="28"/>
              </w:rPr>
              <w:t>ответственный секретарь комиссии по делам несовершеннолетних и защите их прав при администрации муниципального образования Ногликский муниципальный округ Сахалинской области, или лицо, его замещающее.</w:t>
            </w:r>
          </w:p>
        </w:tc>
      </w:tr>
    </w:tbl>
    <w:p w14:paraId="7B71B0A3" w14:textId="77777777" w:rsidR="00416224" w:rsidRPr="00C265B0" w:rsidRDefault="00416224" w:rsidP="00C265B0">
      <w:pPr>
        <w:rPr>
          <w:sz w:val="28"/>
          <w:szCs w:val="28"/>
        </w:rPr>
      </w:pPr>
    </w:p>
    <w:sectPr w:rsidR="00416224" w:rsidRPr="00C265B0" w:rsidSect="00D2557D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07F98E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0272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32D5"/>
    <w:rsid w:val="00165501"/>
    <w:rsid w:val="001673C6"/>
    <w:rsid w:val="00184800"/>
    <w:rsid w:val="001C0012"/>
    <w:rsid w:val="00202A45"/>
    <w:rsid w:val="002058EC"/>
    <w:rsid w:val="002369D3"/>
    <w:rsid w:val="00256C0E"/>
    <w:rsid w:val="002646EC"/>
    <w:rsid w:val="00272C8D"/>
    <w:rsid w:val="00297250"/>
    <w:rsid w:val="0033332F"/>
    <w:rsid w:val="00347415"/>
    <w:rsid w:val="00363FC9"/>
    <w:rsid w:val="00386434"/>
    <w:rsid w:val="00397D79"/>
    <w:rsid w:val="003C60EC"/>
    <w:rsid w:val="003E33E2"/>
    <w:rsid w:val="003E62A0"/>
    <w:rsid w:val="003E74EC"/>
    <w:rsid w:val="00416224"/>
    <w:rsid w:val="004849FF"/>
    <w:rsid w:val="00487309"/>
    <w:rsid w:val="00494C94"/>
    <w:rsid w:val="005D0DCD"/>
    <w:rsid w:val="005D62D2"/>
    <w:rsid w:val="005E7678"/>
    <w:rsid w:val="00651800"/>
    <w:rsid w:val="006D374C"/>
    <w:rsid w:val="00702728"/>
    <w:rsid w:val="00725C1B"/>
    <w:rsid w:val="00772552"/>
    <w:rsid w:val="00775F5A"/>
    <w:rsid w:val="0078048B"/>
    <w:rsid w:val="007853E2"/>
    <w:rsid w:val="007C7238"/>
    <w:rsid w:val="007E16EA"/>
    <w:rsid w:val="007E72E3"/>
    <w:rsid w:val="00860414"/>
    <w:rsid w:val="00864CB0"/>
    <w:rsid w:val="00882A4B"/>
    <w:rsid w:val="008872B8"/>
    <w:rsid w:val="008B0B66"/>
    <w:rsid w:val="008D7012"/>
    <w:rsid w:val="00900CA3"/>
    <w:rsid w:val="00901976"/>
    <w:rsid w:val="009333A4"/>
    <w:rsid w:val="009535CE"/>
    <w:rsid w:val="00974CA6"/>
    <w:rsid w:val="00994D3F"/>
    <w:rsid w:val="009C6A25"/>
    <w:rsid w:val="009C6BB8"/>
    <w:rsid w:val="009F7ED1"/>
    <w:rsid w:val="00A0116A"/>
    <w:rsid w:val="00A55B69"/>
    <w:rsid w:val="00AB034A"/>
    <w:rsid w:val="00AC6445"/>
    <w:rsid w:val="00AE276F"/>
    <w:rsid w:val="00AF3037"/>
    <w:rsid w:val="00AF4987"/>
    <w:rsid w:val="00B20901"/>
    <w:rsid w:val="00B234E8"/>
    <w:rsid w:val="00B865AF"/>
    <w:rsid w:val="00B971B4"/>
    <w:rsid w:val="00C1265E"/>
    <w:rsid w:val="00C2376A"/>
    <w:rsid w:val="00C265B0"/>
    <w:rsid w:val="00C46882"/>
    <w:rsid w:val="00C50A3F"/>
    <w:rsid w:val="00CE3DE3"/>
    <w:rsid w:val="00D02B8E"/>
    <w:rsid w:val="00D1338F"/>
    <w:rsid w:val="00D2557D"/>
    <w:rsid w:val="00D30DE6"/>
    <w:rsid w:val="00D51A28"/>
    <w:rsid w:val="00DA6A55"/>
    <w:rsid w:val="00E061F0"/>
    <w:rsid w:val="00EB73FA"/>
    <w:rsid w:val="00ED0673"/>
    <w:rsid w:val="00EF39B1"/>
    <w:rsid w:val="00F171E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306</Words>
  <Characters>2616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21</cp:revision>
  <dcterms:created xsi:type="dcterms:W3CDTF">2025-11-28T00:15:00Z</dcterms:created>
  <dcterms:modified xsi:type="dcterms:W3CDTF">2025-12-29T07:10:00Z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